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DE" w:rsidRDefault="00B04EDE" w:rsidP="00B04EDE">
      <w:pPr>
        <w:rPr>
          <w:b/>
        </w:rPr>
      </w:pPr>
      <w:r w:rsidRPr="00D949A9">
        <w:rPr>
          <w:b/>
        </w:rPr>
        <w:t>My Lesson Plans:</w:t>
      </w:r>
    </w:p>
    <w:p w:rsidR="00B04EDE" w:rsidRDefault="00B04EDE" w:rsidP="00B04EDE">
      <w:r>
        <w:t>Class Discussion</w:t>
      </w:r>
    </w:p>
    <w:p w:rsidR="00B04EDE" w:rsidRPr="00A00F72" w:rsidRDefault="00B04EDE" w:rsidP="00B04EDE"/>
    <w:p w:rsidR="00B04EDE" w:rsidRDefault="003C5C96" w:rsidP="00B04EDE">
      <w:pPr>
        <w:pStyle w:val="ListParagraph"/>
        <w:numPr>
          <w:ilvl w:val="0"/>
          <w:numId w:val="7"/>
        </w:numPr>
      </w:pPr>
      <w:r>
        <w:t>Give out Mock Interview Assignments</w:t>
      </w:r>
    </w:p>
    <w:p w:rsidR="003C5C96" w:rsidRDefault="003C5C96" w:rsidP="003C5C96">
      <w:pPr>
        <w:pStyle w:val="ListParagraph"/>
      </w:pPr>
      <w:r>
        <w:t>GWU #1</w:t>
      </w:r>
    </w:p>
    <w:p w:rsidR="00FB60DC" w:rsidRDefault="003C5C96" w:rsidP="003C5C96">
      <w:pPr>
        <w:pStyle w:val="ListParagraph"/>
      </w:pPr>
      <w:r>
        <w:t>Mock Interview Assignments</w:t>
      </w:r>
      <w:r w:rsidR="00FB60DC">
        <w:t xml:space="preserve"> </w:t>
      </w:r>
    </w:p>
    <w:p w:rsidR="003C5C96" w:rsidRDefault="003C5C96" w:rsidP="003C5C96">
      <w:pPr>
        <w:pStyle w:val="ListParagraph"/>
      </w:pPr>
      <w:r>
        <w:t>2012</w:t>
      </w:r>
      <w:r w:rsidR="00FB60DC">
        <w:t>—</w:t>
      </w:r>
      <w:proofErr w:type="spellStart"/>
      <w:r>
        <w:t>cfall</w:t>
      </w:r>
      <w:proofErr w:type="spellEnd"/>
    </w:p>
    <w:p w:rsidR="003C5C96" w:rsidRDefault="00A56721" w:rsidP="003C5C96">
      <w:pPr>
        <w:pStyle w:val="ListParagraph"/>
      </w:pPr>
      <w:hyperlink r:id="rId8" w:history="1">
        <w:r w:rsidR="003C5C96" w:rsidRPr="003C5C96">
          <w:rPr>
            <w:rStyle w:val="Hyperlink"/>
          </w:rPr>
          <w:t>..\..\Mock Interview Information\2012-cFall\11a--Mock Interviews Assignment Rubric-</w:t>
        </w:r>
        <w:proofErr w:type="gramStart"/>
        <w:r w:rsidR="003C5C96" w:rsidRPr="003C5C96">
          <w:rPr>
            <w:rStyle w:val="Hyperlink"/>
          </w:rPr>
          <w:t>Fall</w:t>
        </w:r>
        <w:proofErr w:type="gramEnd"/>
        <w:r w:rsidR="003C5C96" w:rsidRPr="003C5C96">
          <w:rPr>
            <w:rStyle w:val="Hyperlink"/>
          </w:rPr>
          <w:t xml:space="preserve"> 2012.xlsx</w:t>
        </w:r>
      </w:hyperlink>
    </w:p>
    <w:p w:rsidR="00FB60DC" w:rsidRPr="00A56721" w:rsidRDefault="00FB60DC" w:rsidP="00FB60DC">
      <w:pPr>
        <w:pStyle w:val="ListParagraph"/>
        <w:rPr>
          <w:b/>
          <w:i/>
        </w:rPr>
      </w:pPr>
      <w:bookmarkStart w:id="0" w:name="_GoBack"/>
      <w:r w:rsidRPr="00A56721">
        <w:rPr>
          <w:b/>
          <w:i/>
        </w:rPr>
        <w:t>*</w:t>
      </w:r>
      <w:r w:rsidRPr="00A56721">
        <w:rPr>
          <w:b/>
          <w:i/>
        </w:rPr>
        <w:t>*</w:t>
      </w:r>
      <w:r w:rsidRPr="00A56721">
        <w:rPr>
          <w:b/>
          <w:i/>
        </w:rPr>
        <w:t>When making copies for group interview teams, make copies of all schools to avoid confusion when rotating between interviews.</w:t>
      </w:r>
    </w:p>
    <w:bookmarkEnd w:id="0"/>
    <w:p w:rsidR="003C5C96" w:rsidRDefault="003C5C96" w:rsidP="003C5C96">
      <w:pPr>
        <w:pStyle w:val="ListParagraph"/>
      </w:pPr>
    </w:p>
    <w:p w:rsidR="003C5C96" w:rsidRDefault="003C5C96" w:rsidP="003C5C96"/>
    <w:p w:rsidR="003C5C96" w:rsidRDefault="003C5C96" w:rsidP="003C5C96">
      <w:pPr>
        <w:pStyle w:val="ListParagraph"/>
        <w:numPr>
          <w:ilvl w:val="0"/>
          <w:numId w:val="7"/>
        </w:numPr>
      </w:pPr>
      <w:r>
        <w:t xml:space="preserve">Lead class discussion in Ubben Ch. 14 &amp; 16. </w:t>
      </w:r>
    </w:p>
    <w:p w:rsidR="003C5C96" w:rsidRDefault="003C5C96" w:rsidP="003C5C96">
      <w:pPr>
        <w:pStyle w:val="ListParagraph"/>
      </w:pPr>
      <w:r>
        <w:t>Use the text for Ch. 14 and partial 16 as well as linked PowerPoint</w:t>
      </w:r>
    </w:p>
    <w:p w:rsidR="007E45A2" w:rsidRPr="003C5C96" w:rsidRDefault="00A56721" w:rsidP="003C5C96">
      <w:pPr>
        <w:pStyle w:val="ListParagraph"/>
      </w:pPr>
      <w:hyperlink r:id="rId9" w:history="1">
        <w:r w:rsidR="003C5C96" w:rsidRPr="003C5C96">
          <w:rPr>
            <w:rStyle w:val="Hyperlink"/>
          </w:rPr>
          <w:t>..\Module V\05d--Legal Rights and Responsibilities of Staff and Students--Ubben Ch. 16.pptx</w:t>
        </w:r>
      </w:hyperlink>
    </w:p>
    <w:p w:rsidR="00FA1508" w:rsidRPr="00FA1508" w:rsidRDefault="00FA1508" w:rsidP="007E45A2"/>
    <w:p w:rsidR="007E45A2" w:rsidRPr="00FA1508" w:rsidRDefault="007E45A2" w:rsidP="007E45A2">
      <w:pPr>
        <w:rPr>
          <w:szCs w:val="24"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233FE3" w:rsidRDefault="00233FE3" w:rsidP="00233FE3">
      <w:r>
        <w:t>Review Electronic Evidence Artifact 5A</w:t>
      </w:r>
    </w:p>
    <w:p w:rsidR="00233FE3" w:rsidRDefault="00233FE3" w:rsidP="00233FE3"/>
    <w:p w:rsidR="00233FE3" w:rsidRDefault="00233FE3" w:rsidP="00233FE3">
      <w:r>
        <w:t>Using student’s MELS Handbook, have the students work together in groups of 3-4 students to rate the sample evidences…</w:t>
      </w:r>
    </w:p>
    <w:p w:rsidR="00233FE3" w:rsidRDefault="00233FE3" w:rsidP="00233FE3"/>
    <w:p w:rsidR="00233FE3" w:rsidRDefault="00233FE3" w:rsidP="00233FE3">
      <w:r>
        <w:t>Sample of Complete Artifact 5A: Contextual Analysis</w:t>
      </w:r>
    </w:p>
    <w:p w:rsidR="00FA1508" w:rsidRPr="00FA1508" w:rsidRDefault="00A56721" w:rsidP="007E45A2">
      <w:hyperlink r:id="rId10" w:history="1">
        <w:r w:rsidR="00233FE3" w:rsidRPr="00233FE3">
          <w:rPr>
            <w:rStyle w:val="Hyperlink"/>
          </w:rPr>
          <w:t>..\Module V\Resources V\Artifact 5A--Contextual Analysis--for class review.docx</w:t>
        </w:r>
      </w:hyperlink>
    </w:p>
    <w:p w:rsidR="007E45A2" w:rsidRPr="00FA1508" w:rsidRDefault="007E45A2" w:rsidP="007E45A2">
      <w:pPr>
        <w:pStyle w:val="ListParagraph"/>
        <w:ind w:left="0"/>
      </w:pPr>
    </w:p>
    <w:p w:rsidR="007E45A2" w:rsidRDefault="00FA1508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Readings:</w:t>
      </w:r>
      <w:r w:rsidR="00233FE3">
        <w:rPr>
          <w:rFonts w:eastAsia="Times New Roman" w:cs="Times New Roman"/>
          <w:b/>
          <w:color w:val="000000"/>
          <w:szCs w:val="24"/>
        </w:rPr>
        <w:t xml:space="preserve"> (for Week 11)</w:t>
      </w:r>
    </w:p>
    <w:p w:rsidR="00233FE3" w:rsidRDefault="00233FE3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 w:rsidRPr="00233FE3">
        <w:rPr>
          <w:rFonts w:eastAsia="Times New Roman" w:cs="Times New Roman"/>
          <w:color w:val="000000"/>
          <w:szCs w:val="24"/>
        </w:rPr>
        <w:t xml:space="preserve">Ubben </w:t>
      </w:r>
      <w:r>
        <w:rPr>
          <w:rFonts w:eastAsia="Times New Roman" w:cs="Times New Roman"/>
          <w:color w:val="000000"/>
          <w:szCs w:val="24"/>
        </w:rPr>
        <w:t>9, 10, &amp; 11</w:t>
      </w:r>
    </w:p>
    <w:p w:rsidR="00233FE3" w:rsidRDefault="00233FE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Human Resources Development</w:t>
      </w:r>
    </w:p>
    <w:p w:rsidR="00233FE3" w:rsidRDefault="00233FE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Staffing the School: Recruitment, Selection, and Termination Processes</w:t>
      </w:r>
    </w:p>
    <w:p w:rsidR="00233FE3" w:rsidRPr="00233FE3" w:rsidRDefault="00233FE3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Restructuring the Deployment of Instructional Personnel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DA9" w:rsidRDefault="00E9443D">
      <w:r>
        <w:separator/>
      </w:r>
    </w:p>
  </w:endnote>
  <w:endnote w:type="continuationSeparator" w:id="0">
    <w:p w:rsidR="005B3DA9" w:rsidRDefault="00E9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DA9" w:rsidRDefault="00E9443D">
      <w:r>
        <w:separator/>
      </w:r>
    </w:p>
  </w:footnote>
  <w:footnote w:type="continuationSeparator" w:id="0">
    <w:p w:rsidR="005B3DA9" w:rsidRDefault="00E94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A56721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9B1BC1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E9443D">
          <w:rPr>
            <w:rFonts w:ascii="Baskerville Old Face" w:hAnsi="Baskerville Old Face" w:cs="Times New Roman"/>
            <w:b/>
            <w:sz w:val="28"/>
            <w:szCs w:val="28"/>
          </w:rPr>
          <w:t>10</w:t>
        </w:r>
      </w:p>
      <w:p w:rsidR="00454B23" w:rsidRPr="00454B23" w:rsidRDefault="00A56721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91E23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3EA8"/>
    <w:rsid w:val="00094B9B"/>
    <w:rsid w:val="00233FE3"/>
    <w:rsid w:val="00367418"/>
    <w:rsid w:val="003C5C96"/>
    <w:rsid w:val="005A3F33"/>
    <w:rsid w:val="005B3DA9"/>
    <w:rsid w:val="005C3F3D"/>
    <w:rsid w:val="006A2273"/>
    <w:rsid w:val="00735980"/>
    <w:rsid w:val="007E45A2"/>
    <w:rsid w:val="00834EB8"/>
    <w:rsid w:val="008D6A93"/>
    <w:rsid w:val="0091535F"/>
    <w:rsid w:val="009B1BC1"/>
    <w:rsid w:val="00A22D50"/>
    <w:rsid w:val="00A4451A"/>
    <w:rsid w:val="00A56721"/>
    <w:rsid w:val="00AF0B19"/>
    <w:rsid w:val="00B04EDE"/>
    <w:rsid w:val="00BC6B90"/>
    <w:rsid w:val="00C731C6"/>
    <w:rsid w:val="00C961C4"/>
    <w:rsid w:val="00D06D15"/>
    <w:rsid w:val="00E067C5"/>
    <w:rsid w:val="00E9443D"/>
    <w:rsid w:val="00EA4D06"/>
    <w:rsid w:val="00FA1508"/>
    <w:rsid w:val="00FB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3C5C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  <w:style w:type="character" w:styleId="FollowedHyperlink">
    <w:name w:val="FollowedHyperlink"/>
    <w:basedOn w:val="DefaultParagraphFont"/>
    <w:uiPriority w:val="99"/>
    <w:semiHidden/>
    <w:unhideWhenUsed/>
    <w:rsid w:val="003C5C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Mock%20Interview%20Information/2012-cFall/11a--Mock%20Interviews%20Assignment%20Rubric-Fall%202012.xls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../Module%20V/Resources%20V/Artifact%205A--Contextual%20Analysis--for%20class%20review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Module%20V/05d--Legal%20Rights%20and%20Responsibilities%20of%20Staff%20and%20Students--Ubben%20Ch.%2016.ppt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9</cp:revision>
  <cp:lastPrinted>2012-11-15T23:00:00Z</cp:lastPrinted>
  <dcterms:created xsi:type="dcterms:W3CDTF">2012-08-19T15:54:00Z</dcterms:created>
  <dcterms:modified xsi:type="dcterms:W3CDTF">2012-11-15T23:01:00Z</dcterms:modified>
</cp:coreProperties>
</file>